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AF6" w:rsidRDefault="00981AF6" w:rsidP="00981AF6">
      <w:pPr>
        <w:jc w:val="center"/>
        <w:rPr>
          <w:b/>
        </w:rPr>
      </w:pPr>
      <w:r>
        <w:rPr>
          <w:b/>
        </w:rPr>
        <w:t>ПЛАН СЕМИНАРСКИХ ЗАНЯТИЙ</w:t>
      </w:r>
    </w:p>
    <w:p w:rsidR="00981AF6" w:rsidRDefault="00981AF6" w:rsidP="00981AF6">
      <w:pPr>
        <w:jc w:val="center"/>
        <w:rPr>
          <w:b/>
        </w:rPr>
      </w:pPr>
    </w:p>
    <w:p w:rsidR="00981AF6" w:rsidRDefault="00981AF6">
      <w:pPr>
        <w:rPr>
          <w:b/>
        </w:rPr>
      </w:pPr>
    </w:p>
    <w:p w:rsidR="00324344" w:rsidRPr="00450CB5" w:rsidRDefault="00324344">
      <w:pPr>
        <w:rPr>
          <w:b/>
        </w:rPr>
      </w:pPr>
      <w:r w:rsidRPr="00450CB5">
        <w:rPr>
          <w:b/>
        </w:rPr>
        <w:t xml:space="preserve">Семинар 1. </w:t>
      </w:r>
      <w:proofErr w:type="spellStart"/>
      <w:r w:rsidRPr="00450CB5">
        <w:rPr>
          <w:b/>
        </w:rPr>
        <w:t>Лингвокультурология</w:t>
      </w:r>
      <w:proofErr w:type="spellEnd"/>
      <w:r w:rsidRPr="00450CB5">
        <w:rPr>
          <w:b/>
        </w:rPr>
        <w:t xml:space="preserve"> как наука.</w:t>
      </w:r>
    </w:p>
    <w:p w:rsidR="00324344" w:rsidRDefault="00324344"/>
    <w:p w:rsidR="00AA4B07" w:rsidRDefault="00AA4B07" w:rsidP="00AA4B07">
      <w:pPr>
        <w:pStyle w:val="a3"/>
        <w:numPr>
          <w:ilvl w:val="0"/>
          <w:numId w:val="1"/>
        </w:numPr>
      </w:pPr>
      <w:proofErr w:type="spellStart"/>
      <w:r>
        <w:t>Л</w:t>
      </w:r>
      <w:r w:rsidR="00324344" w:rsidRPr="00386F86">
        <w:t>ингвокультурология</w:t>
      </w:r>
      <w:proofErr w:type="spellEnd"/>
      <w:r>
        <w:t xml:space="preserve"> в системе гуманитарного знания.</w:t>
      </w:r>
      <w:r w:rsidRPr="00AA4B07">
        <w:t xml:space="preserve"> </w:t>
      </w:r>
    </w:p>
    <w:p w:rsidR="00AA4B07" w:rsidRDefault="00AA4B07" w:rsidP="00AA4B07">
      <w:pPr>
        <w:pStyle w:val="a3"/>
        <w:numPr>
          <w:ilvl w:val="1"/>
          <w:numId w:val="3"/>
        </w:numPr>
      </w:pPr>
      <w:r>
        <w:t xml:space="preserve"> </w:t>
      </w:r>
      <w:r w:rsidRPr="00386F86">
        <w:t xml:space="preserve">Задачи и цели </w:t>
      </w:r>
      <w:proofErr w:type="spellStart"/>
      <w:r w:rsidRPr="00386F86">
        <w:t>лингвокультурологии</w:t>
      </w:r>
      <w:proofErr w:type="spellEnd"/>
      <w:r w:rsidRPr="00386F86">
        <w:t xml:space="preserve">. </w:t>
      </w:r>
    </w:p>
    <w:p w:rsidR="00AA4B07" w:rsidRDefault="00AA4B07" w:rsidP="00AA4B07">
      <w:pPr>
        <w:pStyle w:val="a3"/>
        <w:numPr>
          <w:ilvl w:val="1"/>
          <w:numId w:val="3"/>
        </w:numPr>
      </w:pPr>
      <w:r>
        <w:t xml:space="preserve"> </w:t>
      </w:r>
      <w:r w:rsidRPr="00386F86">
        <w:t xml:space="preserve">Объект и предмет исследования </w:t>
      </w:r>
      <w:proofErr w:type="spellStart"/>
      <w:r w:rsidRPr="00386F86">
        <w:t>лингвокультурологии</w:t>
      </w:r>
      <w:proofErr w:type="spellEnd"/>
      <w:r w:rsidRPr="00386F86">
        <w:t>.</w:t>
      </w:r>
    </w:p>
    <w:p w:rsidR="00AA4B07" w:rsidRDefault="00AA4B07" w:rsidP="00AA4B07">
      <w:pPr>
        <w:pStyle w:val="a3"/>
        <w:numPr>
          <w:ilvl w:val="0"/>
          <w:numId w:val="1"/>
        </w:numPr>
      </w:pPr>
      <w:r>
        <w:t>Ку</w:t>
      </w:r>
      <w:r w:rsidR="00324344" w:rsidRPr="00386F86">
        <w:t>льтур</w:t>
      </w:r>
      <w:r>
        <w:t>а.</w:t>
      </w:r>
    </w:p>
    <w:p w:rsidR="00AA4B07" w:rsidRDefault="00AA4B07" w:rsidP="00AA4B07">
      <w:pPr>
        <w:pStyle w:val="a3"/>
        <w:numPr>
          <w:ilvl w:val="1"/>
          <w:numId w:val="2"/>
        </w:numPr>
      </w:pPr>
      <w:r>
        <w:t xml:space="preserve"> Т</w:t>
      </w:r>
      <w:r w:rsidR="00324344" w:rsidRPr="00386F86">
        <w:t>радиции, бытовая культура, повседневное пове</w:t>
      </w:r>
      <w:r>
        <w:t>дение, художественная культура.</w:t>
      </w:r>
    </w:p>
    <w:p w:rsidR="00AA4B07" w:rsidRDefault="00AA4B07" w:rsidP="00AA4B07">
      <w:pPr>
        <w:pStyle w:val="a3"/>
        <w:numPr>
          <w:ilvl w:val="1"/>
          <w:numId w:val="2"/>
        </w:numPr>
      </w:pPr>
      <w:r>
        <w:t xml:space="preserve"> Н</w:t>
      </w:r>
      <w:r w:rsidR="00324344" w:rsidRPr="00386F86">
        <w:t xml:space="preserve">ациональная картина мира. </w:t>
      </w:r>
    </w:p>
    <w:p w:rsidR="00AA4B07" w:rsidRDefault="00AA4B07" w:rsidP="00AA4B07">
      <w:pPr>
        <w:pStyle w:val="a3"/>
        <w:numPr>
          <w:ilvl w:val="1"/>
          <w:numId w:val="2"/>
        </w:numPr>
      </w:pPr>
      <w:r>
        <w:t xml:space="preserve"> </w:t>
      </w:r>
      <w:r w:rsidR="00324344" w:rsidRPr="00386F86">
        <w:t xml:space="preserve">Функции культуры. Функциональная модель культуры (этническая, </w:t>
      </w:r>
      <w:proofErr w:type="spellStart"/>
      <w:r w:rsidR="00324344" w:rsidRPr="00386F86">
        <w:t>соционормативная</w:t>
      </w:r>
      <w:proofErr w:type="spellEnd"/>
      <w:r w:rsidR="00324344" w:rsidRPr="00386F86">
        <w:t xml:space="preserve">, художественная и мировоззренческая культура). </w:t>
      </w:r>
    </w:p>
    <w:p w:rsidR="00AA4B07" w:rsidRDefault="00AA4B07" w:rsidP="00AA4B07">
      <w:pPr>
        <w:pStyle w:val="a3"/>
        <w:numPr>
          <w:ilvl w:val="1"/>
          <w:numId w:val="2"/>
        </w:numPr>
      </w:pPr>
      <w:r>
        <w:t xml:space="preserve"> </w:t>
      </w:r>
      <w:r w:rsidR="00324344" w:rsidRPr="00386F86">
        <w:t xml:space="preserve">Современные подходы к исследованию культуры (культурная антропология, </w:t>
      </w:r>
      <w:proofErr w:type="spellStart"/>
      <w:r w:rsidR="00324344" w:rsidRPr="00386F86">
        <w:t>лингвострановедение</w:t>
      </w:r>
      <w:proofErr w:type="spellEnd"/>
      <w:r w:rsidR="00324344" w:rsidRPr="00386F86">
        <w:t xml:space="preserve">, </w:t>
      </w:r>
      <w:proofErr w:type="spellStart"/>
      <w:r w:rsidR="00324344" w:rsidRPr="00386F86">
        <w:t>этнолингвистика</w:t>
      </w:r>
      <w:proofErr w:type="spellEnd"/>
      <w:r w:rsidR="00324344" w:rsidRPr="00386F86">
        <w:t xml:space="preserve">, </w:t>
      </w:r>
      <w:proofErr w:type="spellStart"/>
      <w:r w:rsidR="00324344" w:rsidRPr="00386F86">
        <w:t>лингвокультурология</w:t>
      </w:r>
      <w:proofErr w:type="spellEnd"/>
      <w:r w:rsidR="00324344" w:rsidRPr="00386F86">
        <w:t xml:space="preserve">). </w:t>
      </w:r>
    </w:p>
    <w:p w:rsidR="00AA4B07" w:rsidRDefault="00324344" w:rsidP="00AA4B07">
      <w:pPr>
        <w:pStyle w:val="a3"/>
        <w:numPr>
          <w:ilvl w:val="0"/>
          <w:numId w:val="2"/>
        </w:numPr>
      </w:pPr>
      <w:r w:rsidRPr="00386F86">
        <w:t xml:space="preserve">Проблема соотношения языка, мышления и реального мира. </w:t>
      </w:r>
    </w:p>
    <w:p w:rsidR="00450CB5" w:rsidRDefault="00450CB5" w:rsidP="00450CB5"/>
    <w:p w:rsidR="00424020" w:rsidRDefault="00424020" w:rsidP="00450CB5">
      <w:pPr>
        <w:rPr>
          <w:b/>
        </w:rPr>
      </w:pPr>
    </w:p>
    <w:p w:rsidR="00450CB5" w:rsidRDefault="00450CB5" w:rsidP="00450CB5">
      <w:pPr>
        <w:rPr>
          <w:b/>
        </w:rPr>
      </w:pPr>
      <w:r w:rsidRPr="00450CB5">
        <w:rPr>
          <w:b/>
        </w:rPr>
        <w:t>Семинар 2. Язык и культура.</w:t>
      </w:r>
    </w:p>
    <w:p w:rsidR="00450CB5" w:rsidRPr="00450CB5" w:rsidRDefault="00450CB5" w:rsidP="00450CB5">
      <w:pPr>
        <w:rPr>
          <w:b/>
        </w:rPr>
      </w:pPr>
    </w:p>
    <w:p w:rsidR="00450CB5" w:rsidRDefault="00450CB5" w:rsidP="00450CB5">
      <w:pPr>
        <w:pStyle w:val="a3"/>
        <w:numPr>
          <w:ilvl w:val="0"/>
          <w:numId w:val="4"/>
        </w:numPr>
      </w:pPr>
      <w:r>
        <w:t xml:space="preserve">Языковое сознание. </w:t>
      </w:r>
    </w:p>
    <w:p w:rsidR="00450CB5" w:rsidRDefault="00450CB5" w:rsidP="00450CB5">
      <w:pPr>
        <w:pStyle w:val="a3"/>
        <w:numPr>
          <w:ilvl w:val="0"/>
          <w:numId w:val="4"/>
        </w:numPr>
      </w:pPr>
      <w:r w:rsidRPr="00386F86">
        <w:t>Понятие языковой и культурной картин</w:t>
      </w:r>
      <w:r>
        <w:t xml:space="preserve">ы мира. </w:t>
      </w:r>
    </w:p>
    <w:p w:rsidR="00AA4B07" w:rsidRDefault="00324344" w:rsidP="00450CB5">
      <w:pPr>
        <w:pStyle w:val="a3"/>
        <w:numPr>
          <w:ilvl w:val="0"/>
          <w:numId w:val="4"/>
        </w:numPr>
      </w:pPr>
      <w:r w:rsidRPr="00386F86">
        <w:t xml:space="preserve">Культурная коннотация как экспонент культуры в языковом знаке. </w:t>
      </w:r>
    </w:p>
    <w:p w:rsidR="00450CB5" w:rsidRDefault="00450CB5" w:rsidP="00450CB5">
      <w:pPr>
        <w:pStyle w:val="a3"/>
        <w:numPr>
          <w:ilvl w:val="0"/>
          <w:numId w:val="4"/>
        </w:numPr>
      </w:pPr>
      <w:r>
        <w:t>Я</w:t>
      </w:r>
      <w:r w:rsidR="00324344" w:rsidRPr="00386F86">
        <w:t xml:space="preserve">зыковые сущности </w:t>
      </w:r>
      <w:proofErr w:type="spellStart"/>
      <w:r w:rsidR="00324344" w:rsidRPr="00386F86">
        <w:t>лингвокультурологии</w:t>
      </w:r>
      <w:proofErr w:type="spellEnd"/>
      <w:r>
        <w:t>.</w:t>
      </w:r>
    </w:p>
    <w:p w:rsidR="00450CB5" w:rsidRDefault="00450CB5" w:rsidP="00450CB5">
      <w:pPr>
        <w:pStyle w:val="a3"/>
        <w:numPr>
          <w:ilvl w:val="1"/>
          <w:numId w:val="4"/>
        </w:numPr>
      </w:pPr>
      <w:r>
        <w:t xml:space="preserve"> </w:t>
      </w:r>
      <w:proofErr w:type="spellStart"/>
      <w:r>
        <w:t>Л</w:t>
      </w:r>
      <w:r w:rsidR="00324344" w:rsidRPr="00386F86">
        <w:t>ингвокультурема</w:t>
      </w:r>
      <w:proofErr w:type="spellEnd"/>
      <w:r>
        <w:t>.</w:t>
      </w:r>
    </w:p>
    <w:p w:rsidR="00450CB5" w:rsidRDefault="00324344" w:rsidP="00450CB5">
      <w:pPr>
        <w:pStyle w:val="a3"/>
        <w:numPr>
          <w:ilvl w:val="1"/>
          <w:numId w:val="4"/>
        </w:numPr>
      </w:pPr>
      <w:r w:rsidRPr="00386F86">
        <w:t xml:space="preserve"> </w:t>
      </w:r>
      <w:r w:rsidR="00450CB5">
        <w:t>К</w:t>
      </w:r>
      <w:r w:rsidRPr="00386F86">
        <w:t>ультурный текст</w:t>
      </w:r>
      <w:r w:rsidR="00450CB5">
        <w:t>.</w:t>
      </w:r>
    </w:p>
    <w:p w:rsidR="00450CB5" w:rsidRDefault="00324344" w:rsidP="00450CB5">
      <w:pPr>
        <w:pStyle w:val="a3"/>
        <w:numPr>
          <w:ilvl w:val="1"/>
          <w:numId w:val="4"/>
        </w:numPr>
      </w:pPr>
      <w:r w:rsidRPr="00386F86">
        <w:t xml:space="preserve"> </w:t>
      </w:r>
      <w:r w:rsidR="00450CB5">
        <w:t>С</w:t>
      </w:r>
      <w:r w:rsidRPr="00386F86">
        <w:t>убкультура</w:t>
      </w:r>
      <w:r w:rsidR="00450CB5">
        <w:t>.</w:t>
      </w:r>
    </w:p>
    <w:p w:rsidR="00450CB5" w:rsidRDefault="00450CB5" w:rsidP="00450CB5">
      <w:pPr>
        <w:pStyle w:val="a3"/>
        <w:numPr>
          <w:ilvl w:val="1"/>
          <w:numId w:val="4"/>
        </w:numPr>
      </w:pPr>
      <w:r>
        <w:t xml:space="preserve"> </w:t>
      </w:r>
      <w:proofErr w:type="spellStart"/>
      <w:r>
        <w:t>Л</w:t>
      </w:r>
      <w:r w:rsidR="00324344" w:rsidRPr="00386F86">
        <w:t>ингвокультурная</w:t>
      </w:r>
      <w:proofErr w:type="spellEnd"/>
      <w:r w:rsidR="00324344" w:rsidRPr="00386F86">
        <w:t xml:space="preserve"> парадигма</w:t>
      </w:r>
      <w:r>
        <w:t>.</w:t>
      </w:r>
    </w:p>
    <w:p w:rsidR="00324344" w:rsidRDefault="00324344" w:rsidP="00450CB5">
      <w:pPr>
        <w:pStyle w:val="a3"/>
        <w:numPr>
          <w:ilvl w:val="1"/>
          <w:numId w:val="4"/>
        </w:numPr>
      </w:pPr>
      <w:r w:rsidRPr="00386F86">
        <w:t xml:space="preserve"> </w:t>
      </w:r>
      <w:r w:rsidR="00450CB5">
        <w:t>К</w:t>
      </w:r>
      <w:r w:rsidRPr="00386F86">
        <w:t>ультурные семы</w:t>
      </w:r>
      <w:r w:rsidR="00450CB5">
        <w:t xml:space="preserve"> и</w:t>
      </w:r>
      <w:r w:rsidRPr="00386F86">
        <w:t xml:space="preserve"> культурные концепты.</w:t>
      </w:r>
    </w:p>
    <w:p w:rsidR="00450CB5" w:rsidRDefault="00450CB5" w:rsidP="00450CB5"/>
    <w:p w:rsidR="00450CB5" w:rsidRDefault="00450CB5" w:rsidP="00450CB5"/>
    <w:p w:rsidR="00450CB5" w:rsidRPr="00450CB5" w:rsidRDefault="00450CB5" w:rsidP="00450CB5">
      <w:pPr>
        <w:rPr>
          <w:b/>
        </w:rPr>
      </w:pPr>
      <w:r w:rsidRPr="00450CB5">
        <w:rPr>
          <w:b/>
        </w:rPr>
        <w:t xml:space="preserve">Семинар 3. </w:t>
      </w:r>
      <w:r w:rsidRPr="00450CB5">
        <w:rPr>
          <w:b/>
        </w:rPr>
        <w:t xml:space="preserve">Личность как продукт и носитель </w:t>
      </w:r>
      <w:proofErr w:type="spellStart"/>
      <w:r w:rsidRPr="00450CB5">
        <w:rPr>
          <w:b/>
        </w:rPr>
        <w:t>лингвокультуры</w:t>
      </w:r>
      <w:proofErr w:type="spellEnd"/>
      <w:r w:rsidRPr="00450CB5">
        <w:rPr>
          <w:b/>
        </w:rPr>
        <w:t>.</w:t>
      </w:r>
    </w:p>
    <w:p w:rsidR="00450CB5" w:rsidRDefault="00450CB5" w:rsidP="00450CB5"/>
    <w:p w:rsidR="00450CB5" w:rsidRDefault="00450CB5" w:rsidP="00450CB5">
      <w:pPr>
        <w:pStyle w:val="a3"/>
        <w:numPr>
          <w:ilvl w:val="0"/>
          <w:numId w:val="5"/>
        </w:numPr>
      </w:pPr>
      <w:r w:rsidRPr="00386F86">
        <w:t>Понятие языковой личности.</w:t>
      </w:r>
    </w:p>
    <w:p w:rsidR="00450CB5" w:rsidRDefault="00450CB5" w:rsidP="00450CB5">
      <w:pPr>
        <w:pStyle w:val="a3"/>
        <w:numPr>
          <w:ilvl w:val="1"/>
          <w:numId w:val="5"/>
        </w:numPr>
      </w:pPr>
      <w:r>
        <w:t xml:space="preserve"> </w:t>
      </w:r>
      <w:r w:rsidRPr="00386F86">
        <w:t xml:space="preserve">Концепция трехуровневой структуры языковой личности. </w:t>
      </w:r>
    </w:p>
    <w:p w:rsidR="00450CB5" w:rsidRDefault="00450CB5" w:rsidP="00450CB5">
      <w:pPr>
        <w:pStyle w:val="a3"/>
        <w:numPr>
          <w:ilvl w:val="1"/>
          <w:numId w:val="5"/>
        </w:numPr>
      </w:pPr>
      <w:r>
        <w:t xml:space="preserve"> </w:t>
      </w:r>
      <w:r w:rsidRPr="00386F86">
        <w:t xml:space="preserve">Содержание языковой личности. </w:t>
      </w:r>
    </w:p>
    <w:p w:rsidR="00450CB5" w:rsidRDefault="00450CB5" w:rsidP="00450CB5">
      <w:pPr>
        <w:pStyle w:val="a3"/>
        <w:numPr>
          <w:ilvl w:val="1"/>
          <w:numId w:val="5"/>
        </w:numPr>
      </w:pPr>
      <w:r>
        <w:t xml:space="preserve"> </w:t>
      </w:r>
      <w:r w:rsidRPr="00386F86">
        <w:t>Национально-культурная специфика внешних и внутренних качеств языковой личности</w:t>
      </w:r>
      <w:r>
        <w:t>.</w:t>
      </w:r>
    </w:p>
    <w:p w:rsidR="00450CB5" w:rsidRDefault="00450CB5" w:rsidP="00450CB5">
      <w:pPr>
        <w:pStyle w:val="a3"/>
        <w:numPr>
          <w:ilvl w:val="0"/>
          <w:numId w:val="5"/>
        </w:numPr>
      </w:pPr>
      <w:r>
        <w:t>Н</w:t>
      </w:r>
      <w:r w:rsidRPr="00386F86">
        <w:t>ациональный менталитет и национальный характер.</w:t>
      </w:r>
    </w:p>
    <w:p w:rsidR="00450CB5" w:rsidRDefault="00450CB5" w:rsidP="00450CB5">
      <w:pPr>
        <w:pStyle w:val="a3"/>
        <w:numPr>
          <w:ilvl w:val="1"/>
          <w:numId w:val="5"/>
        </w:numPr>
      </w:pPr>
      <w:r>
        <w:t xml:space="preserve"> </w:t>
      </w:r>
      <w:r w:rsidRPr="00386F86">
        <w:t xml:space="preserve">Определение понятия «менталитет» и «ментальность». </w:t>
      </w:r>
    </w:p>
    <w:p w:rsidR="00450CB5" w:rsidRDefault="00450CB5" w:rsidP="00450CB5">
      <w:pPr>
        <w:pStyle w:val="a3"/>
        <w:numPr>
          <w:ilvl w:val="1"/>
          <w:numId w:val="5"/>
        </w:numPr>
      </w:pPr>
      <w:r>
        <w:t xml:space="preserve"> </w:t>
      </w:r>
      <w:r w:rsidRPr="00386F86">
        <w:t>Проблема соотношения понятий «менталитет» и «национальный характер».</w:t>
      </w:r>
    </w:p>
    <w:p w:rsidR="00450CB5" w:rsidRDefault="00450CB5" w:rsidP="00450CB5">
      <w:pPr>
        <w:pStyle w:val="a3"/>
        <w:numPr>
          <w:ilvl w:val="0"/>
          <w:numId w:val="5"/>
        </w:numPr>
      </w:pPr>
      <w:proofErr w:type="spellStart"/>
      <w:r>
        <w:t>Инкультурация</w:t>
      </w:r>
      <w:proofErr w:type="spellEnd"/>
      <w:r>
        <w:t xml:space="preserve"> и социализация.</w:t>
      </w:r>
    </w:p>
    <w:p w:rsidR="00450CB5" w:rsidRDefault="00450CB5" w:rsidP="00450CB5">
      <w:pPr>
        <w:pStyle w:val="a3"/>
        <w:numPr>
          <w:ilvl w:val="0"/>
          <w:numId w:val="5"/>
        </w:numPr>
      </w:pPr>
      <w:r w:rsidRPr="00386F86">
        <w:t>Языковая репрезентация этнического менталитета</w:t>
      </w:r>
      <w:r>
        <w:t>.</w:t>
      </w:r>
    </w:p>
    <w:p w:rsidR="00450CB5" w:rsidRDefault="00450CB5" w:rsidP="00450CB5">
      <w:pPr>
        <w:pStyle w:val="a3"/>
        <w:numPr>
          <w:ilvl w:val="1"/>
          <w:numId w:val="5"/>
        </w:numPr>
      </w:pPr>
      <w:r>
        <w:t xml:space="preserve"> М</w:t>
      </w:r>
      <w:r w:rsidRPr="00386F86">
        <w:t>ентальность и лексика</w:t>
      </w:r>
      <w:r>
        <w:t>.</w:t>
      </w:r>
    </w:p>
    <w:p w:rsidR="00450CB5" w:rsidRDefault="00450CB5" w:rsidP="00450CB5">
      <w:pPr>
        <w:pStyle w:val="a3"/>
        <w:numPr>
          <w:ilvl w:val="1"/>
          <w:numId w:val="5"/>
        </w:numPr>
      </w:pPr>
      <w:r>
        <w:t xml:space="preserve"> М</w:t>
      </w:r>
      <w:r w:rsidRPr="00386F86">
        <w:t>ентальность и грамматический строй языка.</w:t>
      </w:r>
    </w:p>
    <w:p w:rsidR="00450CB5" w:rsidRDefault="00450CB5" w:rsidP="00450CB5"/>
    <w:p w:rsidR="00450CB5" w:rsidRPr="007E04C9" w:rsidRDefault="00450CB5" w:rsidP="00450CB5">
      <w:pPr>
        <w:rPr>
          <w:b/>
        </w:rPr>
      </w:pPr>
    </w:p>
    <w:p w:rsidR="00981AF6" w:rsidRDefault="00981AF6" w:rsidP="007E04C9">
      <w:pPr>
        <w:pStyle w:val="a3"/>
        <w:rPr>
          <w:b/>
        </w:rPr>
      </w:pPr>
    </w:p>
    <w:p w:rsidR="00981AF6" w:rsidRDefault="00981AF6" w:rsidP="007E04C9">
      <w:pPr>
        <w:pStyle w:val="a3"/>
        <w:rPr>
          <w:b/>
        </w:rPr>
      </w:pPr>
    </w:p>
    <w:p w:rsidR="00981AF6" w:rsidRDefault="00981AF6" w:rsidP="007E04C9">
      <w:pPr>
        <w:pStyle w:val="a3"/>
        <w:rPr>
          <w:b/>
        </w:rPr>
      </w:pPr>
    </w:p>
    <w:p w:rsidR="00981AF6" w:rsidRDefault="00981AF6" w:rsidP="007E04C9">
      <w:pPr>
        <w:pStyle w:val="a3"/>
        <w:rPr>
          <w:b/>
        </w:rPr>
      </w:pPr>
    </w:p>
    <w:p w:rsidR="00981AF6" w:rsidRDefault="00981AF6" w:rsidP="007E04C9">
      <w:pPr>
        <w:pStyle w:val="a3"/>
        <w:rPr>
          <w:b/>
        </w:rPr>
      </w:pPr>
    </w:p>
    <w:p w:rsidR="00981AF6" w:rsidRDefault="00981AF6" w:rsidP="007E04C9">
      <w:pPr>
        <w:pStyle w:val="a3"/>
        <w:rPr>
          <w:b/>
        </w:rPr>
      </w:pPr>
    </w:p>
    <w:p w:rsidR="007E04C9" w:rsidRPr="007E04C9" w:rsidRDefault="007E04C9" w:rsidP="007E04C9">
      <w:pPr>
        <w:pStyle w:val="a3"/>
        <w:rPr>
          <w:b/>
        </w:rPr>
      </w:pPr>
      <w:r w:rsidRPr="007E04C9">
        <w:rPr>
          <w:b/>
        </w:rPr>
        <w:t xml:space="preserve">Семинар 4. </w:t>
      </w:r>
      <w:r w:rsidRPr="007E04C9">
        <w:rPr>
          <w:rFonts w:hint="eastAsia"/>
          <w:b/>
        </w:rPr>
        <w:t>Н</w:t>
      </w:r>
      <w:r w:rsidRPr="007E04C9">
        <w:rPr>
          <w:b/>
        </w:rPr>
        <w:t>ациональная языковая личность.</w:t>
      </w:r>
    </w:p>
    <w:p w:rsidR="007E04C9" w:rsidRPr="00450CB5" w:rsidRDefault="007E04C9" w:rsidP="007E04C9">
      <w:pPr>
        <w:pStyle w:val="a3"/>
      </w:pPr>
    </w:p>
    <w:p w:rsidR="007E04C9" w:rsidRPr="00450CB5" w:rsidRDefault="007E04C9" w:rsidP="00981AF6">
      <w:pPr>
        <w:pStyle w:val="a3"/>
        <w:numPr>
          <w:ilvl w:val="0"/>
          <w:numId w:val="6"/>
        </w:numPr>
      </w:pPr>
      <w:r>
        <w:t>З</w:t>
      </w:r>
      <w:r w:rsidRPr="00450CB5">
        <w:rPr>
          <w:rFonts w:hint="eastAsia"/>
        </w:rPr>
        <w:t>акономерност</w:t>
      </w:r>
      <w:r>
        <w:t xml:space="preserve">и </w:t>
      </w:r>
      <w:r w:rsidRPr="00450CB5">
        <w:rPr>
          <w:rFonts w:hint="eastAsia"/>
        </w:rPr>
        <w:t>формирования</w:t>
      </w:r>
      <w:r w:rsidRPr="00450CB5">
        <w:t xml:space="preserve"> </w:t>
      </w:r>
      <w:proofErr w:type="spellStart"/>
      <w:r w:rsidRPr="00450CB5">
        <w:rPr>
          <w:rFonts w:hint="eastAsia"/>
        </w:rPr>
        <w:t>концептосферы</w:t>
      </w:r>
      <w:proofErr w:type="spellEnd"/>
      <w:r w:rsidRPr="00450CB5">
        <w:t xml:space="preserve"> </w:t>
      </w:r>
      <w:r w:rsidRPr="00450CB5">
        <w:rPr>
          <w:rFonts w:hint="eastAsia"/>
        </w:rPr>
        <w:t>в</w:t>
      </w:r>
      <w:r w:rsidRPr="00450CB5">
        <w:t xml:space="preserve"> </w:t>
      </w:r>
      <w:r w:rsidRPr="00450CB5">
        <w:rPr>
          <w:rFonts w:hint="eastAsia"/>
        </w:rPr>
        <w:t>языковом</w:t>
      </w:r>
      <w:r w:rsidRPr="00450CB5">
        <w:t xml:space="preserve"> </w:t>
      </w:r>
      <w:r w:rsidRPr="00450CB5">
        <w:rPr>
          <w:rFonts w:hint="eastAsia"/>
        </w:rPr>
        <w:t>сознании</w:t>
      </w:r>
      <w:r w:rsidRPr="00450CB5">
        <w:t xml:space="preserve"> </w:t>
      </w:r>
      <w:r w:rsidRPr="00450CB5">
        <w:rPr>
          <w:rFonts w:hint="eastAsia"/>
        </w:rPr>
        <w:t>ребенка</w:t>
      </w:r>
      <w:r w:rsidR="00981AF6">
        <w:t>/взрослого</w:t>
      </w:r>
      <w:r>
        <w:t>.</w:t>
      </w:r>
    </w:p>
    <w:p w:rsidR="007E04C9" w:rsidRPr="00450CB5" w:rsidRDefault="007E04C9" w:rsidP="00981AF6">
      <w:pPr>
        <w:pStyle w:val="a3"/>
        <w:numPr>
          <w:ilvl w:val="0"/>
          <w:numId w:val="6"/>
        </w:numPr>
      </w:pPr>
      <w:proofErr w:type="spellStart"/>
      <w:r w:rsidRPr="00450CB5">
        <w:rPr>
          <w:rFonts w:hint="eastAsia"/>
        </w:rPr>
        <w:t>Лингвогносеологический</w:t>
      </w:r>
      <w:proofErr w:type="spellEnd"/>
      <w:r w:rsidRPr="00450CB5">
        <w:t xml:space="preserve"> </w:t>
      </w:r>
      <w:r w:rsidRPr="00450CB5">
        <w:rPr>
          <w:rFonts w:hint="eastAsia"/>
        </w:rPr>
        <w:t>уровень</w:t>
      </w:r>
      <w:r w:rsidRPr="00450CB5">
        <w:t xml:space="preserve"> </w:t>
      </w:r>
      <w:r w:rsidRPr="00450CB5">
        <w:rPr>
          <w:rFonts w:hint="eastAsia"/>
        </w:rPr>
        <w:t>языковой</w:t>
      </w:r>
      <w:r w:rsidRPr="00450CB5">
        <w:t xml:space="preserve"> </w:t>
      </w:r>
      <w:r w:rsidRPr="00450CB5">
        <w:rPr>
          <w:rFonts w:hint="eastAsia"/>
        </w:rPr>
        <w:t>личности</w:t>
      </w:r>
      <w:r>
        <w:t>.</w:t>
      </w:r>
    </w:p>
    <w:p w:rsidR="007E04C9" w:rsidRPr="00450CB5" w:rsidRDefault="007E04C9" w:rsidP="00981AF6">
      <w:pPr>
        <w:pStyle w:val="a3"/>
        <w:numPr>
          <w:ilvl w:val="0"/>
          <w:numId w:val="6"/>
        </w:numPr>
      </w:pPr>
      <w:r w:rsidRPr="00450CB5">
        <w:rPr>
          <w:rFonts w:hint="eastAsia"/>
        </w:rPr>
        <w:t>Ассоциативный</w:t>
      </w:r>
      <w:r w:rsidRPr="00450CB5">
        <w:t xml:space="preserve"> </w:t>
      </w:r>
      <w:r w:rsidRPr="00450CB5">
        <w:rPr>
          <w:rFonts w:hint="eastAsia"/>
        </w:rPr>
        <w:t>потенциал</w:t>
      </w:r>
      <w:r w:rsidRPr="00450CB5">
        <w:t xml:space="preserve"> </w:t>
      </w:r>
      <w:r w:rsidRPr="00450CB5">
        <w:rPr>
          <w:rFonts w:hint="eastAsia"/>
        </w:rPr>
        <w:t>слова</w:t>
      </w:r>
      <w:r>
        <w:t xml:space="preserve"> </w:t>
      </w:r>
      <w:r w:rsidRPr="00450CB5">
        <w:rPr>
          <w:rFonts w:hint="eastAsia"/>
        </w:rPr>
        <w:t>как</w:t>
      </w:r>
      <w:r w:rsidRPr="00450CB5">
        <w:t xml:space="preserve"> </w:t>
      </w:r>
      <w:r w:rsidRPr="00450CB5">
        <w:rPr>
          <w:rFonts w:hint="eastAsia"/>
        </w:rPr>
        <w:t>основа</w:t>
      </w:r>
      <w:r w:rsidRPr="00450CB5">
        <w:t xml:space="preserve"> </w:t>
      </w:r>
      <w:proofErr w:type="gramStart"/>
      <w:r w:rsidRPr="00450CB5">
        <w:rPr>
          <w:rFonts w:hint="eastAsia"/>
        </w:rPr>
        <w:t>лингвистической</w:t>
      </w:r>
      <w:proofErr w:type="gramEnd"/>
      <w:r w:rsidRPr="00450CB5">
        <w:t xml:space="preserve"> </w:t>
      </w:r>
      <w:proofErr w:type="spellStart"/>
      <w:r w:rsidRPr="00450CB5">
        <w:rPr>
          <w:rFonts w:hint="eastAsia"/>
        </w:rPr>
        <w:t>креативности</w:t>
      </w:r>
      <w:proofErr w:type="spellEnd"/>
      <w:r>
        <w:t xml:space="preserve"> НЯЛ.</w:t>
      </w:r>
    </w:p>
    <w:p w:rsidR="00450CB5" w:rsidRDefault="007E04C9" w:rsidP="00981AF6">
      <w:pPr>
        <w:pStyle w:val="a3"/>
        <w:numPr>
          <w:ilvl w:val="0"/>
          <w:numId w:val="6"/>
        </w:numPr>
      </w:pPr>
      <w:r w:rsidRPr="00450CB5">
        <w:rPr>
          <w:rFonts w:hint="eastAsia"/>
        </w:rPr>
        <w:t>Ассоциативно</w:t>
      </w:r>
      <w:r w:rsidRPr="00450CB5">
        <w:t>-</w:t>
      </w:r>
      <w:r w:rsidRPr="00450CB5">
        <w:rPr>
          <w:rFonts w:hint="eastAsia"/>
        </w:rPr>
        <w:t>образный</w:t>
      </w:r>
      <w:r w:rsidRPr="00450CB5">
        <w:t xml:space="preserve"> </w:t>
      </w:r>
      <w:r w:rsidRPr="00450CB5">
        <w:rPr>
          <w:rFonts w:hint="eastAsia"/>
        </w:rPr>
        <w:t>потенциал</w:t>
      </w:r>
      <w:r>
        <w:t xml:space="preserve"> </w:t>
      </w:r>
      <w:r w:rsidRPr="00450CB5">
        <w:rPr>
          <w:rFonts w:hint="eastAsia"/>
        </w:rPr>
        <w:t>языковой</w:t>
      </w:r>
      <w:r w:rsidRPr="00450CB5">
        <w:t xml:space="preserve"> (</w:t>
      </w:r>
      <w:r w:rsidRPr="00450CB5">
        <w:rPr>
          <w:rFonts w:hint="eastAsia"/>
        </w:rPr>
        <w:t>диалектной</w:t>
      </w:r>
      <w:r w:rsidRPr="00450CB5">
        <w:t xml:space="preserve">) </w:t>
      </w:r>
      <w:r w:rsidRPr="00450CB5">
        <w:rPr>
          <w:rFonts w:hint="eastAsia"/>
        </w:rPr>
        <w:t>личности</w:t>
      </w:r>
      <w:r>
        <w:t>.</w:t>
      </w:r>
    </w:p>
    <w:p w:rsidR="00450CB5" w:rsidRDefault="00450CB5" w:rsidP="00981AF6"/>
    <w:p w:rsidR="00450CB5" w:rsidRDefault="00450CB5" w:rsidP="00450CB5"/>
    <w:p w:rsidR="00450CB5" w:rsidRDefault="00450CB5" w:rsidP="00450CB5"/>
    <w:p w:rsidR="00324344" w:rsidRDefault="00450CB5" w:rsidP="00981AF6">
      <w:pPr>
        <w:ind w:firstLine="360"/>
        <w:rPr>
          <w:b/>
        </w:rPr>
      </w:pPr>
      <w:r w:rsidRPr="00450CB5">
        <w:rPr>
          <w:b/>
        </w:rPr>
        <w:t>Се</w:t>
      </w:r>
      <w:r w:rsidR="007E04C9">
        <w:rPr>
          <w:b/>
        </w:rPr>
        <w:t>минар 5</w:t>
      </w:r>
      <w:r w:rsidRPr="00450CB5">
        <w:rPr>
          <w:b/>
        </w:rPr>
        <w:t xml:space="preserve">. </w:t>
      </w:r>
      <w:proofErr w:type="spellStart"/>
      <w:r w:rsidRPr="00450CB5">
        <w:rPr>
          <w:b/>
        </w:rPr>
        <w:t>Лингвокультурные</w:t>
      </w:r>
      <w:proofErr w:type="spellEnd"/>
      <w:r w:rsidRPr="00450CB5">
        <w:rPr>
          <w:b/>
        </w:rPr>
        <w:t xml:space="preserve"> характеристики коммуникации.</w:t>
      </w:r>
    </w:p>
    <w:p w:rsidR="00450CB5" w:rsidRDefault="00450CB5">
      <w:pPr>
        <w:rPr>
          <w:b/>
        </w:rPr>
      </w:pPr>
    </w:p>
    <w:p w:rsidR="007E04C9" w:rsidRDefault="00450CB5" w:rsidP="00981AF6">
      <w:pPr>
        <w:pStyle w:val="a3"/>
        <w:numPr>
          <w:ilvl w:val="0"/>
          <w:numId w:val="11"/>
        </w:numPr>
      </w:pPr>
      <w:r w:rsidRPr="00386F86">
        <w:t xml:space="preserve">Понятие </w:t>
      </w:r>
      <w:r w:rsidR="007E04C9">
        <w:t>коммуникации.</w:t>
      </w:r>
    </w:p>
    <w:p w:rsidR="00981AF6" w:rsidRDefault="00981AF6" w:rsidP="00981AF6">
      <w:pPr>
        <w:pStyle w:val="a3"/>
        <w:numPr>
          <w:ilvl w:val="1"/>
          <w:numId w:val="15"/>
        </w:numPr>
      </w:pPr>
      <w:r>
        <w:t>Виды коммуникации.</w:t>
      </w:r>
    </w:p>
    <w:p w:rsidR="007E04C9" w:rsidRDefault="00981AF6" w:rsidP="00981AF6">
      <w:pPr>
        <w:pStyle w:val="a3"/>
        <w:ind w:left="709"/>
      </w:pPr>
      <w:r>
        <w:t xml:space="preserve">1.2. </w:t>
      </w:r>
      <w:r w:rsidR="007E04C9">
        <w:t>Коммуникация внутри этноса.</w:t>
      </w:r>
    </w:p>
    <w:p w:rsidR="00981AF6" w:rsidRDefault="00981AF6" w:rsidP="00981AF6">
      <w:pPr>
        <w:pStyle w:val="a3"/>
        <w:numPr>
          <w:ilvl w:val="1"/>
          <w:numId w:val="3"/>
        </w:numPr>
        <w:tabs>
          <w:tab w:val="left" w:pos="4399"/>
        </w:tabs>
      </w:pPr>
      <w:r>
        <w:t xml:space="preserve"> </w:t>
      </w:r>
      <w:r w:rsidR="007E04C9">
        <w:t>Межкультурная коммуникация.</w:t>
      </w:r>
    </w:p>
    <w:p w:rsidR="00981AF6" w:rsidRDefault="00981AF6" w:rsidP="00981AF6">
      <w:pPr>
        <w:pStyle w:val="a3"/>
        <w:numPr>
          <w:ilvl w:val="0"/>
          <w:numId w:val="11"/>
        </w:numPr>
      </w:pPr>
      <w:r>
        <w:t>Конструктивная и деструктивная коммуникация.</w:t>
      </w:r>
    </w:p>
    <w:p w:rsidR="00981AF6" w:rsidRPr="00981AF6" w:rsidRDefault="00981AF6" w:rsidP="00981AF6">
      <w:pPr>
        <w:pStyle w:val="a3"/>
        <w:numPr>
          <w:ilvl w:val="0"/>
          <w:numId w:val="11"/>
        </w:numPr>
      </w:pPr>
      <w:r w:rsidRPr="00981AF6">
        <w:t>Понятие коммуникативного поведения.</w:t>
      </w:r>
    </w:p>
    <w:p w:rsidR="00981AF6" w:rsidRDefault="00981AF6" w:rsidP="00981AF6">
      <w:pPr>
        <w:pStyle w:val="a3"/>
        <w:numPr>
          <w:ilvl w:val="1"/>
          <w:numId w:val="2"/>
        </w:numPr>
      </w:pPr>
      <w:r>
        <w:t xml:space="preserve"> </w:t>
      </w:r>
      <w:r w:rsidRPr="00981AF6">
        <w:t>Коммуникативные практики</w:t>
      </w:r>
      <w:r>
        <w:t>.</w:t>
      </w:r>
    </w:p>
    <w:p w:rsidR="00981AF6" w:rsidRDefault="00981AF6" w:rsidP="00981AF6">
      <w:pPr>
        <w:pStyle w:val="a3"/>
        <w:numPr>
          <w:ilvl w:val="1"/>
          <w:numId w:val="2"/>
        </w:numPr>
      </w:pPr>
      <w:r>
        <w:t xml:space="preserve"> Г</w:t>
      </w:r>
      <w:r w:rsidRPr="00981AF6">
        <w:t>лобальное и национальное.</w:t>
      </w:r>
    </w:p>
    <w:p w:rsidR="00981AF6" w:rsidRPr="00981AF6" w:rsidRDefault="00981AF6" w:rsidP="00981AF6">
      <w:pPr>
        <w:pStyle w:val="a3"/>
        <w:numPr>
          <w:ilvl w:val="1"/>
          <w:numId w:val="2"/>
        </w:numPr>
      </w:pPr>
      <w:r>
        <w:t xml:space="preserve"> К</w:t>
      </w:r>
      <w:r w:rsidRPr="00981AF6">
        <w:t>оммуникативны</w:t>
      </w:r>
      <w:r>
        <w:t>е</w:t>
      </w:r>
      <w:r w:rsidRPr="00981AF6">
        <w:t xml:space="preserve"> практик</w:t>
      </w:r>
      <w:r>
        <w:t>и</w:t>
      </w:r>
      <w:r w:rsidRPr="00981AF6">
        <w:t xml:space="preserve"> </w:t>
      </w:r>
      <w:proofErr w:type="spellStart"/>
      <w:r w:rsidRPr="00981AF6">
        <w:t>русск</w:t>
      </w:r>
      <w:proofErr w:type="gramStart"/>
      <w:r w:rsidRPr="00981AF6">
        <w:t>о</w:t>
      </w:r>
      <w:proofErr w:type="spellEnd"/>
      <w:r w:rsidRPr="00981AF6">
        <w:t>-</w:t>
      </w:r>
      <w:proofErr w:type="gramEnd"/>
      <w:r w:rsidRPr="00981AF6">
        <w:t xml:space="preserve"> и </w:t>
      </w:r>
      <w:proofErr w:type="spellStart"/>
      <w:r w:rsidRPr="00981AF6">
        <w:t>англоговорящих</w:t>
      </w:r>
      <w:proofErr w:type="spellEnd"/>
      <w:r>
        <w:t>.</w:t>
      </w:r>
    </w:p>
    <w:p w:rsidR="007E04C9" w:rsidRDefault="007E04C9" w:rsidP="007E04C9">
      <w:pPr>
        <w:pStyle w:val="a3"/>
        <w:rPr>
          <w:rFonts w:ascii="Times New Roman CYR" w:hAnsi="Times New Roman CYR"/>
        </w:rPr>
      </w:pPr>
    </w:p>
    <w:p w:rsidR="007E04C9" w:rsidRDefault="007E04C9" w:rsidP="007E04C9">
      <w:pPr>
        <w:pStyle w:val="a3"/>
        <w:rPr>
          <w:rFonts w:ascii="Times New Roman CYR" w:hAnsi="Times New Roman CYR"/>
        </w:rPr>
      </w:pPr>
    </w:p>
    <w:p w:rsidR="007E04C9" w:rsidRDefault="007E04C9" w:rsidP="007E04C9">
      <w:pPr>
        <w:pStyle w:val="a3"/>
        <w:rPr>
          <w:rFonts w:ascii="Times New Roman CYR" w:hAnsi="Times New Roman CYR"/>
        </w:rPr>
      </w:pPr>
    </w:p>
    <w:p w:rsidR="00450CB5" w:rsidRDefault="00981AF6" w:rsidP="007E04C9">
      <w:pPr>
        <w:pStyle w:val="a3"/>
        <w:rPr>
          <w:b/>
        </w:rPr>
      </w:pPr>
      <w:r>
        <w:rPr>
          <w:rFonts w:ascii="Times New Roman CYR" w:hAnsi="Times New Roman CYR"/>
          <w:b/>
        </w:rPr>
        <w:t>Семинар 6</w:t>
      </w:r>
      <w:r w:rsidR="007E04C9" w:rsidRPr="007E04C9">
        <w:rPr>
          <w:rFonts w:ascii="Times New Roman CYR" w:hAnsi="Times New Roman CYR"/>
          <w:b/>
        </w:rPr>
        <w:t xml:space="preserve">. </w:t>
      </w:r>
      <w:r w:rsidR="00450CB5" w:rsidRPr="007E04C9">
        <w:rPr>
          <w:b/>
        </w:rPr>
        <w:t>Этническая картина мира как феномен языка и культуры.</w:t>
      </w:r>
    </w:p>
    <w:p w:rsidR="007E04C9" w:rsidRPr="007E04C9" w:rsidRDefault="007E04C9" w:rsidP="007E04C9">
      <w:pPr>
        <w:pStyle w:val="a3"/>
        <w:rPr>
          <w:b/>
        </w:rPr>
      </w:pPr>
    </w:p>
    <w:p w:rsidR="00450CB5" w:rsidRPr="00450CB5" w:rsidRDefault="00450CB5" w:rsidP="007E04C9">
      <w:pPr>
        <w:pStyle w:val="a3"/>
        <w:numPr>
          <w:ilvl w:val="0"/>
          <w:numId w:val="10"/>
        </w:numPr>
      </w:pPr>
      <w:r w:rsidRPr="00450CB5">
        <w:t>Этническая картина мира в соотношении с языковой и концептуальной картиной мира.</w:t>
      </w:r>
    </w:p>
    <w:p w:rsidR="00450CB5" w:rsidRPr="00450CB5" w:rsidRDefault="00450CB5" w:rsidP="007E04C9">
      <w:pPr>
        <w:pStyle w:val="a3"/>
        <w:numPr>
          <w:ilvl w:val="0"/>
          <w:numId w:val="10"/>
        </w:numPr>
      </w:pPr>
      <w:r w:rsidRPr="00450CB5">
        <w:t xml:space="preserve">Культурологическая оппозиция “свое </w:t>
      </w:r>
      <w:proofErr w:type="spellStart"/>
      <w:r w:rsidRPr="00450CB5">
        <w:t>vs</w:t>
      </w:r>
      <w:proofErr w:type="spellEnd"/>
      <w:r w:rsidRPr="00450CB5">
        <w:t>. чужое”</w:t>
      </w:r>
      <w:r w:rsidR="007E04C9">
        <w:t>.</w:t>
      </w:r>
    </w:p>
    <w:p w:rsidR="00450CB5" w:rsidRPr="00450CB5" w:rsidRDefault="00450CB5" w:rsidP="007E04C9">
      <w:pPr>
        <w:pStyle w:val="a3"/>
        <w:numPr>
          <w:ilvl w:val="0"/>
          <w:numId w:val="10"/>
        </w:numPr>
      </w:pPr>
      <w:r w:rsidRPr="00450CB5">
        <w:t>Этнические стереотипы и установки</w:t>
      </w:r>
      <w:proofErr w:type="gramStart"/>
      <w:r w:rsidR="007E04C9">
        <w:t>.</w:t>
      </w:r>
      <w:r w:rsidRPr="00450CB5">
        <w:t>.</w:t>
      </w:r>
      <w:proofErr w:type="gramEnd"/>
    </w:p>
    <w:p w:rsidR="007E04C9" w:rsidRDefault="007E04C9" w:rsidP="007E04C9">
      <w:pPr>
        <w:pStyle w:val="a3"/>
        <w:numPr>
          <w:ilvl w:val="1"/>
          <w:numId w:val="2"/>
        </w:numPr>
        <w:tabs>
          <w:tab w:val="left" w:pos="993"/>
        </w:tabs>
        <w:ind w:firstLine="207"/>
      </w:pPr>
      <w:r>
        <w:t xml:space="preserve"> </w:t>
      </w:r>
      <w:r w:rsidR="00450CB5" w:rsidRPr="00450CB5">
        <w:t xml:space="preserve">Понятие стереотипа и этнического стереотипа. </w:t>
      </w:r>
    </w:p>
    <w:p w:rsidR="007E04C9" w:rsidRDefault="007E04C9" w:rsidP="007E04C9">
      <w:pPr>
        <w:pStyle w:val="a3"/>
        <w:numPr>
          <w:ilvl w:val="1"/>
          <w:numId w:val="2"/>
        </w:numPr>
        <w:tabs>
          <w:tab w:val="left" w:pos="993"/>
        </w:tabs>
        <w:ind w:firstLine="207"/>
      </w:pPr>
      <w:r>
        <w:t xml:space="preserve"> </w:t>
      </w:r>
      <w:r w:rsidR="00450CB5" w:rsidRPr="00450CB5">
        <w:t xml:space="preserve">Типология этнических стереотипов. </w:t>
      </w:r>
    </w:p>
    <w:p w:rsidR="00450CB5" w:rsidRPr="00450CB5" w:rsidRDefault="007E04C9" w:rsidP="007E04C9">
      <w:pPr>
        <w:pStyle w:val="a3"/>
        <w:numPr>
          <w:ilvl w:val="1"/>
          <w:numId w:val="2"/>
        </w:numPr>
        <w:tabs>
          <w:tab w:val="left" w:pos="993"/>
        </w:tabs>
        <w:ind w:firstLine="207"/>
      </w:pPr>
      <w:r w:rsidRPr="00450CB5">
        <w:rPr>
          <w:rFonts w:hint="eastAsia"/>
        </w:rPr>
        <w:t>Национальные</w:t>
      </w:r>
      <w:r w:rsidRPr="00450CB5">
        <w:t xml:space="preserve"> </w:t>
      </w:r>
      <w:r w:rsidRPr="00450CB5">
        <w:rPr>
          <w:rFonts w:hint="eastAsia"/>
        </w:rPr>
        <w:t>стереотипы</w:t>
      </w:r>
      <w:r w:rsidRPr="00450CB5">
        <w:t xml:space="preserve"> </w:t>
      </w:r>
      <w:r w:rsidRPr="00450CB5">
        <w:rPr>
          <w:rFonts w:hint="eastAsia"/>
        </w:rPr>
        <w:t>в</w:t>
      </w:r>
      <w:r w:rsidRPr="00450CB5">
        <w:t xml:space="preserve"> </w:t>
      </w:r>
      <w:proofErr w:type="spellStart"/>
      <w:r w:rsidRPr="00450CB5">
        <w:rPr>
          <w:rFonts w:hint="eastAsia"/>
        </w:rPr>
        <w:t>аксиологическом</w:t>
      </w:r>
      <w:proofErr w:type="spellEnd"/>
      <w:r w:rsidRPr="00450CB5">
        <w:t xml:space="preserve"> </w:t>
      </w:r>
      <w:r w:rsidRPr="00450CB5">
        <w:rPr>
          <w:rFonts w:hint="eastAsia"/>
        </w:rPr>
        <w:t>пространстве</w:t>
      </w:r>
    </w:p>
    <w:p w:rsidR="007E04C9" w:rsidRDefault="00450CB5" w:rsidP="007E04C9">
      <w:pPr>
        <w:pStyle w:val="a3"/>
        <w:numPr>
          <w:ilvl w:val="0"/>
          <w:numId w:val="2"/>
        </w:numPr>
        <w:ind w:left="851" w:hanging="425"/>
      </w:pPr>
      <w:r w:rsidRPr="00450CB5">
        <w:t xml:space="preserve">Реализация признака этничности </w:t>
      </w:r>
      <w:r w:rsidR="007E04C9">
        <w:t>в разных типах дискурса.</w:t>
      </w:r>
    </w:p>
    <w:p w:rsidR="00450CB5" w:rsidRDefault="007E04C9" w:rsidP="007E04C9">
      <w:pPr>
        <w:ind w:left="360"/>
      </w:pPr>
      <w:r>
        <w:t>4.1. П</w:t>
      </w:r>
      <w:r w:rsidR="00450CB5">
        <w:t>ублицистически</w:t>
      </w:r>
      <w:r>
        <w:t>й</w:t>
      </w:r>
      <w:r w:rsidR="00450CB5">
        <w:t xml:space="preserve"> текст.</w:t>
      </w:r>
    </w:p>
    <w:p w:rsidR="00450CB5" w:rsidRDefault="007E04C9" w:rsidP="007E04C9">
      <w:pPr>
        <w:ind w:left="360"/>
      </w:pPr>
      <w:r>
        <w:t xml:space="preserve">4. 2. </w:t>
      </w:r>
      <w:r w:rsidR="00450CB5">
        <w:t>Этнический анекдот.</w:t>
      </w:r>
    </w:p>
    <w:p w:rsidR="00450CB5" w:rsidRDefault="007E04C9" w:rsidP="007E04C9">
      <w:pPr>
        <w:ind w:left="360"/>
      </w:pPr>
      <w:r>
        <w:t xml:space="preserve">4. 3. </w:t>
      </w:r>
      <w:r w:rsidR="00450CB5">
        <w:t>Рассказ о путешествии.</w:t>
      </w:r>
    </w:p>
    <w:sectPr w:rsidR="00450CB5" w:rsidSect="002E5B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C2203"/>
    <w:multiLevelType w:val="hybridMultilevel"/>
    <w:tmpl w:val="0A28D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714E3"/>
    <w:multiLevelType w:val="multilevel"/>
    <w:tmpl w:val="557E57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1156565A"/>
    <w:multiLevelType w:val="multilevel"/>
    <w:tmpl w:val="EB20CC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172639C"/>
    <w:multiLevelType w:val="hybridMultilevel"/>
    <w:tmpl w:val="4790BE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732EBC"/>
    <w:multiLevelType w:val="multilevel"/>
    <w:tmpl w:val="6E504A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229726AB"/>
    <w:multiLevelType w:val="multilevel"/>
    <w:tmpl w:val="7ADCD1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>
    <w:nsid w:val="317A428A"/>
    <w:multiLevelType w:val="hybridMultilevel"/>
    <w:tmpl w:val="E4927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503477"/>
    <w:multiLevelType w:val="multilevel"/>
    <w:tmpl w:val="8F345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>
    <w:nsid w:val="45A511BF"/>
    <w:multiLevelType w:val="multilevel"/>
    <w:tmpl w:val="03D43C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9">
    <w:nsid w:val="498D583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F4E2A74"/>
    <w:multiLevelType w:val="multilevel"/>
    <w:tmpl w:val="AB902D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6FA72D4A"/>
    <w:multiLevelType w:val="multilevel"/>
    <w:tmpl w:val="B598398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2">
    <w:nsid w:val="734F65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767F297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7B1A72B9"/>
    <w:multiLevelType w:val="multilevel"/>
    <w:tmpl w:val="CA9A26FA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0"/>
  </w:num>
  <w:num w:numId="4">
    <w:abstractNumId w:val="4"/>
  </w:num>
  <w:num w:numId="5">
    <w:abstractNumId w:val="7"/>
  </w:num>
  <w:num w:numId="6">
    <w:abstractNumId w:val="1"/>
  </w:num>
  <w:num w:numId="7">
    <w:abstractNumId w:val="9"/>
  </w:num>
  <w:num w:numId="8">
    <w:abstractNumId w:val="13"/>
  </w:num>
  <w:num w:numId="9">
    <w:abstractNumId w:val="12"/>
  </w:num>
  <w:num w:numId="10">
    <w:abstractNumId w:val="0"/>
  </w:num>
  <w:num w:numId="11">
    <w:abstractNumId w:val="3"/>
  </w:num>
  <w:num w:numId="12">
    <w:abstractNumId w:val="11"/>
  </w:num>
  <w:num w:numId="13">
    <w:abstractNumId w:val="6"/>
  </w:num>
  <w:num w:numId="14">
    <w:abstractNumId w:val="14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324344"/>
    <w:rsid w:val="001135EE"/>
    <w:rsid w:val="002E5B32"/>
    <w:rsid w:val="00324344"/>
    <w:rsid w:val="00424020"/>
    <w:rsid w:val="00450CB5"/>
    <w:rsid w:val="005C45D8"/>
    <w:rsid w:val="007E04C9"/>
    <w:rsid w:val="00981AF6"/>
    <w:rsid w:val="00AA4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3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4B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Валерия</dc:creator>
  <cp:lastModifiedBy>Валерия</cp:lastModifiedBy>
  <cp:revision>2</cp:revision>
  <dcterms:created xsi:type="dcterms:W3CDTF">2017-10-19T09:14:00Z</dcterms:created>
  <dcterms:modified xsi:type="dcterms:W3CDTF">2017-10-19T10:15:00Z</dcterms:modified>
</cp:coreProperties>
</file>